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9646" w14:textId="77777777" w:rsidR="00EE36A5" w:rsidRPr="00AC2553" w:rsidRDefault="00EE36A5" w:rsidP="00EE36A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Nadační fond Veolia Energie Humain ČR</w:t>
      </w:r>
    </w:p>
    <w:p w14:paraId="37F3DCD6" w14:textId="77777777" w:rsidR="00EE36A5" w:rsidRPr="00AC2553" w:rsidRDefault="00EE36A5" w:rsidP="00EE36A5">
      <w:pPr>
        <w:spacing w:after="0"/>
        <w:ind w:firstLine="5103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216BDCAE" w14:textId="77777777" w:rsidR="00EE36A5" w:rsidRPr="00E93CCD" w:rsidRDefault="00EE36A5" w:rsidP="00EE36A5">
      <w:pPr>
        <w:spacing w:after="0"/>
        <w:ind w:firstLine="5103"/>
        <w:rPr>
          <w:rFonts w:ascii="Arial" w:hAnsi="Arial" w:cs="Arial"/>
          <w:b/>
          <w:sz w:val="24"/>
          <w:szCs w:val="24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49C9274C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</w:t>
      </w:r>
      <w:r w:rsidR="00EE36A5">
        <w:rPr>
          <w:rFonts w:ascii="Arial" w:hAnsi="Arial" w:cs="Arial"/>
          <w:b/>
          <w:sz w:val="24"/>
          <w:szCs w:val="24"/>
        </w:rPr>
        <w:t>Nadačním fondem Veolia Energie Humain ČR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255D5485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r w:rsidR="00EE36A5">
        <w:rPr>
          <w:rFonts w:ascii="Arial" w:hAnsi="Arial" w:cs="Arial"/>
          <w:sz w:val="20"/>
          <w:szCs w:val="20"/>
        </w:rPr>
        <w:t xml:space="preserve">Nadační fond </w:t>
      </w:r>
      <w:r w:rsidR="00CF3B8B" w:rsidRPr="00CF3B8B">
        <w:rPr>
          <w:rFonts w:ascii="Arial" w:hAnsi="Arial" w:cs="Arial"/>
          <w:sz w:val="20"/>
          <w:szCs w:val="20"/>
        </w:rPr>
        <w:t xml:space="preserve">Veolia Energie </w:t>
      </w:r>
      <w:r w:rsidR="00EE36A5">
        <w:rPr>
          <w:rFonts w:ascii="Arial" w:hAnsi="Arial" w:cs="Arial"/>
          <w:sz w:val="20"/>
          <w:szCs w:val="20"/>
        </w:rPr>
        <w:t xml:space="preserve">Humain </w:t>
      </w:r>
      <w:r w:rsidR="00CF3B8B" w:rsidRPr="00CF3B8B">
        <w:rPr>
          <w:rFonts w:ascii="Arial" w:hAnsi="Arial" w:cs="Arial"/>
          <w:sz w:val="20"/>
          <w:szCs w:val="20"/>
        </w:rPr>
        <w:t>ČR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44F5776F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rozsah</w:t>
      </w:r>
      <w:r w:rsidR="00EE36A5">
        <w:rPr>
          <w:rFonts w:ascii="Arial" w:hAnsi="Arial" w:cs="Arial"/>
          <w:sz w:val="20"/>
          <w:szCs w:val="20"/>
        </w:rPr>
        <w:t>u</w:t>
      </w:r>
      <w:r w:rsidRPr="00CF3B8B">
        <w:rPr>
          <w:rFonts w:ascii="Arial" w:hAnsi="Arial" w:cs="Arial"/>
          <w:sz w:val="20"/>
          <w:szCs w:val="20"/>
        </w:rPr>
        <w:t xml:space="preserve">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698C" w14:textId="77777777" w:rsidR="006A73A7" w:rsidRDefault="006A73A7" w:rsidP="00804AAB">
      <w:pPr>
        <w:spacing w:after="0" w:line="240" w:lineRule="auto"/>
      </w:pPr>
      <w:r>
        <w:separator/>
      </w:r>
    </w:p>
  </w:endnote>
  <w:endnote w:type="continuationSeparator" w:id="0">
    <w:p w14:paraId="7AF5A8B3" w14:textId="77777777" w:rsidR="006A73A7" w:rsidRDefault="006A73A7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EE36A5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EBBA9" w14:textId="77777777" w:rsidR="006A73A7" w:rsidRDefault="006A73A7" w:rsidP="00804AAB">
      <w:pPr>
        <w:spacing w:after="0" w:line="240" w:lineRule="auto"/>
      </w:pPr>
      <w:r>
        <w:separator/>
      </w:r>
    </w:p>
  </w:footnote>
  <w:footnote w:type="continuationSeparator" w:id="0">
    <w:p w14:paraId="27E74F63" w14:textId="77777777" w:rsidR="006A73A7" w:rsidRDefault="006A73A7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701F44D8"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</w:t>
      </w:r>
      <w:r w:rsidR="00EE36A5">
        <w:rPr>
          <w:rFonts w:ascii="Arial" w:hAnsi="Arial" w:cs="Arial"/>
          <w:i/>
          <w:sz w:val="16"/>
        </w:rPr>
        <w:t>Nadačním fondem Veolia Energie Humain ČR</w:t>
      </w:r>
      <w:r w:rsidR="00EE36A5" w:rsidRPr="00785F8B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2B431025"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</w:t>
      </w:r>
      <w:r w:rsidR="00EE36A5" w:rsidRPr="00CD69C0">
        <w:rPr>
          <w:rFonts w:ascii="Arial" w:hAnsi="Arial" w:cs="Arial"/>
          <w:i/>
          <w:sz w:val="16"/>
          <w:szCs w:val="16"/>
        </w:rPr>
        <w:t>zřizovatele Nadačního fondu - společnosti Veolia Energie ČR, a.s.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393B" w14:textId="374A4D8E"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CE145C1" wp14:editId="793DD1EE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A73A7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926791"/>
    <w:rsid w:val="00943853"/>
    <w:rsid w:val="00953AB2"/>
    <w:rsid w:val="009579B2"/>
    <w:rsid w:val="009702A0"/>
    <w:rsid w:val="00990613"/>
    <w:rsid w:val="009D1321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D2403"/>
    <w:rsid w:val="00BD6AD6"/>
    <w:rsid w:val="00BE0831"/>
    <w:rsid w:val="00C12F27"/>
    <w:rsid w:val="00C12F7E"/>
    <w:rsid w:val="00C33F0A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E36A5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4E07-DA2D-4E4C-9B04-4165AA36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Kviatkovská Lenka</cp:lastModifiedBy>
  <cp:revision>3</cp:revision>
  <cp:lastPrinted>2018-05-24T13:53:00Z</cp:lastPrinted>
  <dcterms:created xsi:type="dcterms:W3CDTF">2018-06-28T20:15:00Z</dcterms:created>
  <dcterms:modified xsi:type="dcterms:W3CDTF">2018-06-28T20:17:00Z</dcterms:modified>
</cp:coreProperties>
</file>